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0E59" w14:textId="77777777" w:rsidR="008B1901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Arsylwi, Casglu, Ysgwn i?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B1901" w14:paraId="45196073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4114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</w:t>
            </w: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Iaith, Llythrennedd a Chyfathrebu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</w:tr>
      <w:tr w:rsidR="008B1901" w14:paraId="770C178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00DA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Diben: </w:t>
            </w:r>
            <w:r>
              <w:rPr>
                <w:rFonts w:ascii="Patrick Hand" w:eastAsia="Patrick Hand" w:hAnsi="Patrick Hand" w:cs="Patrick Hand"/>
                <w:b/>
                <w:sz w:val="17"/>
                <w:szCs w:val="17"/>
              </w:rPr>
              <w:t xml:space="preserve">        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Dinasyddion moesol, gwybodus sy'n:</w:t>
            </w:r>
          </w:p>
          <w:p w14:paraId="0AABACAD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ymgysylltu â materion cyfoes yn ôl eu gwybodaeth a'u gwerthoedd personol.</w:t>
            </w:r>
          </w:p>
        </w:tc>
      </w:tr>
      <w:tr w:rsidR="008B1901" w14:paraId="22C2B4F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761A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6E929830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Mae deall ieithoedd yn allweddol i ddeall y byd o’n cwmpas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3FD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60D3CFC6" w14:textId="77777777" w:rsidR="008B1901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</w:rPr>
            </w:pPr>
            <w:r>
              <w:rPr>
                <w:rFonts w:ascii="Patrick Hand" w:eastAsia="Patrick Hand" w:hAnsi="Patrick Hand" w:cs="Patrick Hand"/>
              </w:rPr>
              <w:t>Rwy’n gallu gwrando ar, adnabod a defnyddio ciwiau i ddeall ystyr cyffredinol a syniadau sydd ymhlyg.</w:t>
            </w:r>
          </w:p>
          <w:p w14:paraId="38D6C7FB" w14:textId="77777777" w:rsidR="008B1901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</w:rPr>
            </w:pPr>
            <w:r>
              <w:rPr>
                <w:rFonts w:ascii="Patrick Hand" w:eastAsia="Patrick Hand" w:hAnsi="Patrick Hand" w:cs="Patrick Hand"/>
              </w:rPr>
              <w:t>Rwy’n gallu gwrando gydag empathi ar safbwyntiau gwahanol bobl ar bynciau amrywiol.</w:t>
            </w:r>
          </w:p>
        </w:tc>
      </w:tr>
      <w:tr w:rsidR="008B1901" w14:paraId="569B589C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085B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Rhagfynegi a chasglu syniadau ar effaith bodau dynol ar yr Amason.</w:t>
            </w:r>
          </w:p>
        </w:tc>
      </w:tr>
    </w:tbl>
    <w:p w14:paraId="20A33270" w14:textId="77777777" w:rsidR="008B1901" w:rsidRDefault="008B1901">
      <w:pPr>
        <w:jc w:val="center"/>
      </w:pPr>
    </w:p>
    <w:p w14:paraId="2FD2BD64" w14:textId="77777777" w:rsidR="008B1901" w:rsidRDefault="008B190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8B1901" w14:paraId="1BC7A6E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82D7" w14:textId="77777777" w:rsidR="008B1901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3FF5" w14:textId="77777777" w:rsidR="008B190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Rhowch yr adnodd ‘arsylwi, casglu, ysgwn i…’ allan i’r disgyblion. </w:t>
            </w:r>
          </w:p>
          <w:p w14:paraId="42226947" w14:textId="77777777" w:rsidR="008B190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Rhowch amser i’r disgyblion llenwi’r grid ‘arsylwi ac ysgwn i…’ yn gyntaf er mwyn iddynt deall beth sy’n digwydd yn y llun. </w:t>
            </w:r>
          </w:p>
          <w:p w14:paraId="3D2DA960" w14:textId="77777777" w:rsidR="008B190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Gallech drafod beth mae’r disgyblion wedi nodi a gweld os oes unryw gasgliadau yn dod wrth hyn. </w:t>
            </w:r>
          </w:p>
        </w:tc>
      </w:tr>
      <w:tr w:rsidR="008B1901" w14:paraId="5053A7E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123A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2B03" w14:textId="6E11E6ED" w:rsidR="008B190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Rhannwch y disgyblion yn ol y llun cafon nhw, rhowch gyf</w:t>
            </w:r>
            <w:r w:rsidR="00D20EE5">
              <w:rPr>
                <w:rFonts w:ascii="Patrick Hand" w:eastAsia="Patrick Hand" w:hAnsi="Patrick Hand" w:cs="Patrick Hand"/>
                <w:sz w:val="28"/>
                <w:szCs w:val="28"/>
              </w:rPr>
              <w:t>l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 iddynt drafod gyda’u grwpiau beth wnaethon nhw gyfnodi. Cyfleoedd iddynt rannu gyda’i gilydd i fedru llenwi’r ‘Casglu’ gyda’i gilydd. </w:t>
            </w:r>
          </w:p>
          <w:p w14:paraId="18D0FA2B" w14:textId="77777777" w:rsidR="008B190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Gallech roi cyfle i’r disgyblion fynd gyda grwpiau arall (gyda llun wahanol) i drafod beth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oedd yn debyg / wahanol am eu lluniau a’u casglidau. </w:t>
            </w:r>
          </w:p>
          <w:p w14:paraId="241A02A3" w14:textId="77777777" w:rsidR="008B1901" w:rsidRDefault="008B1901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  <w:p w14:paraId="14E3F7D7" w14:textId="77777777" w:rsidR="008B1901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Amser Trafod: </w:t>
            </w:r>
          </w:p>
          <w:p w14:paraId="08A7B7AB" w14:textId="77777777" w:rsidR="008B190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oedd y brif beth sylwoch chi yn y lluniau? </w:t>
            </w:r>
          </w:p>
          <w:p w14:paraId="253DD651" w14:textId="77777777" w:rsidR="008B1901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sy’n gyfrifol dros hyn? </w:t>
            </w:r>
          </w:p>
        </w:tc>
      </w:tr>
      <w:tr w:rsidR="008B1901" w14:paraId="08402F9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52BE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117A" w14:textId="0961C242" w:rsidR="008B190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Rh</w:t>
            </w:r>
            <w:r w:rsidR="00D20EE5">
              <w:rPr>
                <w:rFonts w:ascii="Patrick Hand" w:eastAsia="Patrick Hand" w:hAnsi="Patrick Hand" w:cs="Patrick Hand"/>
                <w:sz w:val="26"/>
                <w:szCs w:val="26"/>
              </w:rPr>
              <w:t>annwch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y disgyblion </w:t>
            </w:r>
            <w:r w:rsidR="00D20EE5">
              <w:rPr>
                <w:rFonts w:ascii="Patrick Hand" w:eastAsia="Patrick Hand" w:hAnsi="Patrick Hand" w:cs="Patrick Hand"/>
                <w:sz w:val="26"/>
                <w:szCs w:val="26"/>
              </w:rPr>
              <w:t>yn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bartneriaid / grwpiau bach </w:t>
            </w:r>
            <w:r w:rsidR="00D20EE5">
              <w:rPr>
                <w:rFonts w:ascii="Patrick Hand" w:eastAsia="Patrick Hand" w:hAnsi="Patrick Hand" w:cs="Patrick Hand"/>
                <w:sz w:val="26"/>
                <w:szCs w:val="26"/>
              </w:rPr>
              <w:t>er mwyn t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afod a dadlau dros y </w:t>
            </w:r>
            <w:r w:rsidR="00D20EE5">
              <w:rPr>
                <w:rFonts w:ascii="Patrick Hand" w:eastAsia="Patrick Hand" w:hAnsi="Patrick Hand" w:cs="Patrick Hand"/>
                <w:sz w:val="26"/>
                <w:szCs w:val="26"/>
              </w:rPr>
              <w:t>p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>rif resymau dros y newidiadau yn y goedwig law.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</w:tr>
      <w:tr w:rsidR="008B1901" w14:paraId="7B91EA0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8004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D518" w14:textId="77777777" w:rsidR="008B190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Gwyliwch y fideo - 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Trafodwch faterion moesegol ynghylch casglu anifeiliaid ar gyfer Gwyddoniaeth  </w:t>
            </w:r>
          </w:p>
        </w:tc>
      </w:tr>
      <w:tr w:rsidR="008B1901" w14:paraId="1D9ED1F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3FD3" w14:textId="77777777" w:rsidR="008B19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5280" w14:textId="2CF5710C" w:rsidR="008B1901" w:rsidRPr="00A649D6" w:rsidRDefault="00A64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r w:rsidRPr="00A649D6">
              <w:rPr>
                <w:rFonts w:ascii="Patrick Hand" w:hAnsi="Patrick Hand"/>
                <w:sz w:val="28"/>
                <w:szCs w:val="28"/>
              </w:rPr>
              <w:t>Powerpoint: Arsylwi, Casglu, Ysgwn i</w:t>
            </w:r>
          </w:p>
        </w:tc>
      </w:tr>
    </w:tbl>
    <w:p w14:paraId="70E9C5EC" w14:textId="77777777" w:rsidR="008B1901" w:rsidRDefault="008B1901">
      <w:pPr>
        <w:rPr>
          <w:rFonts w:ascii="Patrick Hand" w:eastAsia="Patrick Hand" w:hAnsi="Patrick Hand" w:cs="Patrick Hand"/>
          <w:sz w:val="60"/>
          <w:szCs w:val="60"/>
        </w:rPr>
      </w:pPr>
    </w:p>
    <w:p w14:paraId="535ADCBA" w14:textId="77777777" w:rsidR="008B1901" w:rsidRDefault="00000000">
      <w:pPr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Camau nesaf: Gweithgareddau Iechyd a Lles, Trafodaeth ‘...’ </w:t>
      </w:r>
    </w:p>
    <w:sectPr w:rsidR="008B19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5E"/>
    <w:multiLevelType w:val="multilevel"/>
    <w:tmpl w:val="0C7689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03282"/>
    <w:multiLevelType w:val="multilevel"/>
    <w:tmpl w:val="E9F038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BA10ED"/>
    <w:multiLevelType w:val="multilevel"/>
    <w:tmpl w:val="15B4DDA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E348FA"/>
    <w:multiLevelType w:val="multilevel"/>
    <w:tmpl w:val="B8C6117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2D1B9B"/>
    <w:multiLevelType w:val="multilevel"/>
    <w:tmpl w:val="92FC497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5580417">
    <w:abstractNumId w:val="3"/>
  </w:num>
  <w:num w:numId="2" w16cid:durableId="635722723">
    <w:abstractNumId w:val="2"/>
  </w:num>
  <w:num w:numId="3" w16cid:durableId="1500582028">
    <w:abstractNumId w:val="4"/>
  </w:num>
  <w:num w:numId="4" w16cid:durableId="613483228">
    <w:abstractNumId w:val="1"/>
  </w:num>
  <w:num w:numId="5" w16cid:durableId="129984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01"/>
    <w:rsid w:val="008B1901"/>
    <w:rsid w:val="00A649D6"/>
    <w:rsid w:val="00D2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AD3E2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2023-07-05T14:03:00Z</dcterms:created>
  <dcterms:modified xsi:type="dcterms:W3CDTF">2023-07-05T14:03:00Z</dcterms:modified>
</cp:coreProperties>
</file>